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D7299" w14:textId="16CA41AF" w:rsidR="009529A3" w:rsidRDefault="00EC2193">
      <w:r>
        <w:rPr>
          <w:rFonts w:ascii="Times New Roman"/>
          <w:i/>
          <w:noProof/>
          <w:sz w:val="20"/>
        </w:rPr>
        <w:drawing>
          <wp:inline distT="0" distB="0" distL="0" distR="0" wp14:anchorId="68468CF8" wp14:editId="759B0159">
            <wp:extent cx="5877946" cy="950976"/>
            <wp:effectExtent l="0" t="0" r="0" b="0"/>
            <wp:docPr id="1" name="Image 1" descr="A logo of a mountain rang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of a mountain range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794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50B9F" w14:textId="77777777" w:rsidR="00EC2193" w:rsidRPr="00657F41" w:rsidRDefault="00EC2193" w:rsidP="00EC2193">
      <w:pPr>
        <w:spacing w:after="0" w:line="240" w:lineRule="auto"/>
        <w:jc w:val="center"/>
        <w:rPr>
          <w:color w:val="231F20"/>
          <w:sz w:val="22"/>
        </w:rPr>
      </w:pPr>
      <w:r w:rsidRPr="00657F41">
        <w:rPr>
          <w:color w:val="231F20"/>
          <w:sz w:val="22"/>
        </w:rPr>
        <w:t>Southern</w:t>
      </w:r>
      <w:r w:rsidRPr="00657F41">
        <w:rPr>
          <w:color w:val="231F20"/>
          <w:spacing w:val="-8"/>
          <w:sz w:val="22"/>
        </w:rPr>
        <w:t xml:space="preserve"> </w:t>
      </w:r>
      <w:r w:rsidRPr="00657F41">
        <w:rPr>
          <w:color w:val="231F20"/>
          <w:sz w:val="22"/>
        </w:rPr>
        <w:t>Cascades</w:t>
      </w:r>
      <w:r w:rsidRPr="00657F41">
        <w:rPr>
          <w:color w:val="231F20"/>
          <w:spacing w:val="-8"/>
          <w:sz w:val="22"/>
        </w:rPr>
        <w:t xml:space="preserve"> </w:t>
      </w:r>
      <w:r w:rsidRPr="00657F41">
        <w:rPr>
          <w:color w:val="231F20"/>
          <w:sz w:val="22"/>
        </w:rPr>
        <w:t>Board Room</w:t>
      </w:r>
    </w:p>
    <w:p w14:paraId="07BBB539" w14:textId="77777777" w:rsidR="00EC2193" w:rsidRPr="00657F41" w:rsidRDefault="00EC2193" w:rsidP="00EC2193">
      <w:pPr>
        <w:spacing w:after="0" w:line="240" w:lineRule="auto"/>
        <w:jc w:val="center"/>
      </w:pPr>
      <w:r w:rsidRPr="00657F41">
        <w:rPr>
          <w:color w:val="231F20"/>
          <w:sz w:val="22"/>
        </w:rPr>
        <w:t>205 Ash Valley Road, Adin, CA 96006</w:t>
      </w:r>
    </w:p>
    <w:p w14:paraId="4723F2BF" w14:textId="77777777" w:rsidR="00EC2193" w:rsidRDefault="00EC2193" w:rsidP="00EC2193">
      <w:pPr>
        <w:spacing w:after="0" w:line="259" w:lineRule="auto"/>
        <w:jc w:val="center"/>
        <w:rPr>
          <w:b/>
          <w:color w:val="231F20"/>
          <w:sz w:val="22"/>
        </w:rPr>
      </w:pPr>
      <w:r w:rsidRPr="00657F41">
        <w:rPr>
          <w:b/>
          <w:color w:val="231F20"/>
          <w:sz w:val="22"/>
          <w:u w:val="single" w:color="231F20"/>
        </w:rPr>
        <w:t>Finance Committee Meeting</w:t>
      </w:r>
    </w:p>
    <w:p w14:paraId="49245537" w14:textId="1FB560DD" w:rsidR="00EC2193" w:rsidRPr="00657F41" w:rsidRDefault="00EC2193" w:rsidP="00EC2193">
      <w:pPr>
        <w:spacing w:after="0" w:line="259" w:lineRule="auto"/>
        <w:jc w:val="center"/>
        <w:rPr>
          <w:b/>
          <w:color w:val="231F20"/>
          <w:sz w:val="22"/>
        </w:rPr>
      </w:pPr>
      <w:r w:rsidRPr="00657F41">
        <w:rPr>
          <w:b/>
          <w:color w:val="231F20"/>
          <w:sz w:val="22"/>
        </w:rPr>
        <w:t>Agenda</w:t>
      </w:r>
      <w:r w:rsidRPr="00657F41">
        <w:rPr>
          <w:b/>
          <w:color w:val="231F20"/>
          <w:spacing w:val="-11"/>
          <w:sz w:val="22"/>
        </w:rPr>
        <w:t xml:space="preserve"> </w:t>
      </w:r>
      <w:r w:rsidRPr="00657F41">
        <w:rPr>
          <w:b/>
          <w:color w:val="231F20"/>
          <w:sz w:val="22"/>
        </w:rPr>
        <w:t>for</w:t>
      </w:r>
      <w:r w:rsidRPr="00657F41">
        <w:rPr>
          <w:b/>
          <w:color w:val="231F20"/>
          <w:spacing w:val="-9"/>
          <w:sz w:val="22"/>
        </w:rPr>
        <w:t xml:space="preserve"> </w:t>
      </w:r>
      <w:r>
        <w:rPr>
          <w:b/>
          <w:color w:val="231F20"/>
          <w:sz w:val="22"/>
        </w:rPr>
        <w:t>September 15</w:t>
      </w:r>
      <w:r>
        <w:rPr>
          <w:b/>
          <w:color w:val="231F20"/>
          <w:sz w:val="22"/>
        </w:rPr>
        <w:t xml:space="preserve">, </w:t>
      </w:r>
      <w:proofErr w:type="gramStart"/>
      <w:r>
        <w:rPr>
          <w:b/>
          <w:color w:val="231F20"/>
          <w:sz w:val="22"/>
        </w:rPr>
        <w:t>2025</w:t>
      </w:r>
      <w:proofErr w:type="gramEnd"/>
      <w:r>
        <w:rPr>
          <w:b/>
          <w:color w:val="231F20"/>
          <w:sz w:val="22"/>
        </w:rPr>
        <w:t xml:space="preserve"> 4</w:t>
      </w:r>
      <w:r w:rsidRPr="00657F41">
        <w:rPr>
          <w:b/>
          <w:color w:val="231F20"/>
          <w:sz w:val="22"/>
          <w:u w:color="231F20"/>
        </w:rPr>
        <w:t>:00 PM</w:t>
      </w:r>
    </w:p>
    <w:p w14:paraId="11E5F1EE" w14:textId="77777777" w:rsidR="00EC2193" w:rsidRPr="00657F41" w:rsidRDefault="00EC2193" w:rsidP="00EC2193">
      <w:pPr>
        <w:spacing w:before="1"/>
        <w:ind w:right="50"/>
        <w:rPr>
          <w:b/>
        </w:rPr>
      </w:pPr>
    </w:p>
    <w:p w14:paraId="3D7EEDDC" w14:textId="77777777" w:rsidR="00EC2193" w:rsidRPr="00657F41" w:rsidRDefault="00EC2193" w:rsidP="00EC2193">
      <w:pPr>
        <w:widowControl w:val="0"/>
        <w:tabs>
          <w:tab w:val="left" w:pos="462"/>
        </w:tabs>
        <w:autoSpaceDE w:val="0"/>
        <w:autoSpaceDN w:val="0"/>
        <w:spacing w:before="22" w:after="0" w:line="240" w:lineRule="auto"/>
        <w:ind w:left="100"/>
        <w:rPr>
          <w:b/>
        </w:rPr>
      </w:pPr>
      <w:r w:rsidRPr="00657F41">
        <w:rPr>
          <w:b/>
          <w:color w:val="231F20"/>
        </w:rPr>
        <w:t>Call</w:t>
      </w:r>
      <w:r w:rsidRPr="00657F41">
        <w:rPr>
          <w:b/>
          <w:color w:val="231F20"/>
          <w:spacing w:val="-3"/>
        </w:rPr>
        <w:t xml:space="preserve"> </w:t>
      </w:r>
      <w:r w:rsidRPr="00657F41">
        <w:rPr>
          <w:b/>
          <w:color w:val="231F20"/>
        </w:rPr>
        <w:t>to</w:t>
      </w:r>
      <w:r w:rsidRPr="00657F41">
        <w:rPr>
          <w:b/>
          <w:color w:val="231F20"/>
          <w:spacing w:val="-2"/>
        </w:rPr>
        <w:t xml:space="preserve"> Order</w:t>
      </w:r>
    </w:p>
    <w:p w14:paraId="4977E5D1" w14:textId="77777777" w:rsidR="00EC2193" w:rsidRPr="00657F41" w:rsidRDefault="00EC2193" w:rsidP="00EC2193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183" w:after="0" w:line="240" w:lineRule="auto"/>
        <w:ind w:left="462" w:hanging="362"/>
        <w:rPr>
          <w:b/>
        </w:rPr>
      </w:pPr>
      <w:r w:rsidRPr="00657F41">
        <w:rPr>
          <w:b/>
          <w:color w:val="231F20"/>
        </w:rPr>
        <w:t>Pledge</w:t>
      </w:r>
      <w:r w:rsidRPr="00657F41">
        <w:rPr>
          <w:b/>
          <w:color w:val="231F20"/>
          <w:spacing w:val="-4"/>
        </w:rPr>
        <w:t xml:space="preserve"> </w:t>
      </w:r>
      <w:r w:rsidRPr="00657F41">
        <w:rPr>
          <w:b/>
          <w:color w:val="231F20"/>
        </w:rPr>
        <w:t>of</w:t>
      </w:r>
      <w:r w:rsidRPr="00657F41">
        <w:rPr>
          <w:b/>
          <w:color w:val="231F20"/>
          <w:spacing w:val="-3"/>
        </w:rPr>
        <w:t xml:space="preserve"> </w:t>
      </w:r>
      <w:r w:rsidRPr="00657F41">
        <w:rPr>
          <w:b/>
          <w:color w:val="231F20"/>
          <w:spacing w:val="-2"/>
        </w:rPr>
        <w:t>Allegiance</w:t>
      </w:r>
    </w:p>
    <w:p w14:paraId="17B8550D" w14:textId="77777777" w:rsidR="00EC2193" w:rsidRPr="00657F41" w:rsidRDefault="00EC2193" w:rsidP="00EC2193"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before="182" w:after="0" w:line="240" w:lineRule="auto"/>
        <w:ind w:left="460" w:hanging="360"/>
        <w:rPr>
          <w:b/>
        </w:rPr>
      </w:pPr>
      <w:r w:rsidRPr="00657F41">
        <w:rPr>
          <w:b/>
          <w:color w:val="231F20"/>
        </w:rPr>
        <w:t>Approval</w:t>
      </w:r>
      <w:r w:rsidRPr="00657F41">
        <w:rPr>
          <w:b/>
          <w:color w:val="231F20"/>
          <w:spacing w:val="-2"/>
        </w:rPr>
        <w:t xml:space="preserve"> </w:t>
      </w:r>
      <w:r w:rsidRPr="00657F41">
        <w:rPr>
          <w:b/>
          <w:color w:val="231F20"/>
        </w:rPr>
        <w:t>or</w:t>
      </w:r>
      <w:r w:rsidRPr="00657F41">
        <w:rPr>
          <w:b/>
          <w:color w:val="231F20"/>
          <w:spacing w:val="-4"/>
        </w:rPr>
        <w:t xml:space="preserve"> </w:t>
      </w:r>
      <w:r w:rsidRPr="00657F41">
        <w:rPr>
          <w:b/>
          <w:color w:val="231F20"/>
        </w:rPr>
        <w:t>Additions/Deletions</w:t>
      </w:r>
      <w:r w:rsidRPr="00657F41">
        <w:rPr>
          <w:b/>
          <w:color w:val="231F20"/>
          <w:spacing w:val="-5"/>
        </w:rPr>
        <w:t xml:space="preserve"> </w:t>
      </w:r>
      <w:r w:rsidRPr="00657F41">
        <w:rPr>
          <w:b/>
          <w:color w:val="231F20"/>
        </w:rPr>
        <w:t>to</w:t>
      </w:r>
      <w:r w:rsidRPr="00657F41">
        <w:rPr>
          <w:b/>
          <w:color w:val="231F20"/>
          <w:spacing w:val="-4"/>
        </w:rPr>
        <w:t xml:space="preserve"> </w:t>
      </w:r>
      <w:r w:rsidRPr="00657F41">
        <w:rPr>
          <w:b/>
          <w:color w:val="231F20"/>
          <w:spacing w:val="-2"/>
        </w:rPr>
        <w:t>Agenda</w:t>
      </w:r>
    </w:p>
    <w:p w14:paraId="15A38A33" w14:textId="77777777" w:rsidR="00EC2193" w:rsidRPr="00657F41" w:rsidRDefault="00EC2193" w:rsidP="00EC2193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184" w:after="0" w:line="259" w:lineRule="auto"/>
        <w:ind w:left="100" w:right="111" w:firstLine="0"/>
        <w:rPr>
          <w:i/>
        </w:rPr>
      </w:pPr>
      <w:r w:rsidRPr="00657F41">
        <w:rPr>
          <w:b/>
          <w:color w:val="231F20"/>
        </w:rPr>
        <w:t>Public Comment:</w:t>
      </w:r>
      <w:r w:rsidRPr="00657F41">
        <w:rPr>
          <w:b/>
          <w:color w:val="231F20"/>
          <w:spacing w:val="40"/>
        </w:rPr>
        <w:t xml:space="preserve"> </w:t>
      </w:r>
      <w:r w:rsidRPr="00657F41">
        <w:rPr>
          <w:i/>
          <w:color w:val="231F20"/>
        </w:rPr>
        <w:t>This is the time set aside for citizens to address the Board on matters on the consent agenda and matters not otherwise on the agenda.</w:t>
      </w:r>
      <w:r w:rsidRPr="00657F41">
        <w:rPr>
          <w:i/>
          <w:color w:val="231F20"/>
          <w:spacing w:val="40"/>
        </w:rPr>
        <w:t xml:space="preserve"> </w:t>
      </w:r>
      <w:r w:rsidRPr="00657F41">
        <w:rPr>
          <w:i/>
          <w:color w:val="231F20"/>
        </w:rPr>
        <w:t>Comments should be limited to matters within the jurisdiction of the Board.</w:t>
      </w:r>
      <w:r w:rsidRPr="00657F41">
        <w:rPr>
          <w:i/>
          <w:color w:val="231F20"/>
          <w:spacing w:val="40"/>
        </w:rPr>
        <w:t xml:space="preserve"> </w:t>
      </w:r>
      <w:r w:rsidRPr="00657F41">
        <w:rPr>
          <w:i/>
          <w:color w:val="231F20"/>
        </w:rPr>
        <w:t>If your comment concerns an item shown on the agenda,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please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address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the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Board</w:t>
      </w:r>
      <w:r w:rsidRPr="00657F41">
        <w:rPr>
          <w:i/>
          <w:color w:val="231F20"/>
          <w:spacing w:val="-4"/>
        </w:rPr>
        <w:t xml:space="preserve"> </w:t>
      </w:r>
      <w:r w:rsidRPr="00657F41">
        <w:rPr>
          <w:i/>
          <w:color w:val="231F20"/>
        </w:rPr>
        <w:t>after</w:t>
      </w:r>
      <w:r w:rsidRPr="00657F41">
        <w:rPr>
          <w:i/>
          <w:color w:val="231F20"/>
          <w:spacing w:val="-3"/>
        </w:rPr>
        <w:t xml:space="preserve"> </w:t>
      </w:r>
      <w:r w:rsidRPr="00657F41">
        <w:rPr>
          <w:i/>
          <w:color w:val="231F20"/>
        </w:rPr>
        <w:t>that</w:t>
      </w:r>
      <w:r w:rsidRPr="00657F41">
        <w:rPr>
          <w:i/>
          <w:color w:val="231F20"/>
          <w:spacing w:val="-1"/>
        </w:rPr>
        <w:t xml:space="preserve"> </w:t>
      </w:r>
      <w:r w:rsidRPr="00657F41">
        <w:rPr>
          <w:i/>
          <w:color w:val="231F20"/>
        </w:rPr>
        <w:t>item</w:t>
      </w:r>
      <w:r w:rsidRPr="00657F41">
        <w:rPr>
          <w:i/>
          <w:color w:val="231F20"/>
          <w:spacing w:val="-3"/>
        </w:rPr>
        <w:t xml:space="preserve"> </w:t>
      </w:r>
      <w:r w:rsidRPr="00657F41">
        <w:rPr>
          <w:i/>
          <w:color w:val="231F20"/>
        </w:rPr>
        <w:t>is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open</w:t>
      </w:r>
      <w:r w:rsidRPr="00657F41">
        <w:rPr>
          <w:i/>
          <w:color w:val="231F20"/>
          <w:spacing w:val="-4"/>
        </w:rPr>
        <w:t xml:space="preserve"> </w:t>
      </w:r>
      <w:r w:rsidRPr="00657F41">
        <w:rPr>
          <w:i/>
          <w:color w:val="231F20"/>
        </w:rPr>
        <w:t>for</w:t>
      </w:r>
      <w:r w:rsidRPr="00657F41">
        <w:rPr>
          <w:i/>
          <w:color w:val="231F20"/>
          <w:spacing w:val="-3"/>
        </w:rPr>
        <w:t xml:space="preserve"> </w:t>
      </w:r>
      <w:r w:rsidRPr="00657F41">
        <w:rPr>
          <w:i/>
          <w:color w:val="231F20"/>
        </w:rPr>
        <w:t>public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comment.</w:t>
      </w:r>
      <w:r w:rsidRPr="00657F41">
        <w:rPr>
          <w:i/>
          <w:color w:val="231F20"/>
          <w:spacing w:val="-3"/>
        </w:rPr>
        <w:t xml:space="preserve"> </w:t>
      </w:r>
      <w:r w:rsidRPr="00657F41">
        <w:rPr>
          <w:i/>
          <w:color w:val="231F20"/>
        </w:rPr>
        <w:t>By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law,</w:t>
      </w:r>
      <w:r w:rsidRPr="00657F41">
        <w:rPr>
          <w:i/>
          <w:color w:val="231F20"/>
          <w:spacing w:val="-5"/>
        </w:rPr>
        <w:t xml:space="preserve"> </w:t>
      </w:r>
      <w:r w:rsidRPr="00657F41">
        <w:rPr>
          <w:i/>
          <w:color w:val="231F20"/>
        </w:rPr>
        <w:t>the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 xml:space="preserve">Board cannot </w:t>
      </w:r>
      <w:proofErr w:type="gramStart"/>
      <w:r w:rsidRPr="00657F41">
        <w:rPr>
          <w:i/>
          <w:color w:val="231F20"/>
        </w:rPr>
        <w:t>take action</w:t>
      </w:r>
      <w:proofErr w:type="gramEnd"/>
      <w:r w:rsidRPr="00657F41">
        <w:rPr>
          <w:i/>
          <w:color w:val="231F20"/>
        </w:rPr>
        <w:t xml:space="preserve"> on matters that are not on the agenda.</w:t>
      </w:r>
      <w:r w:rsidRPr="00657F41">
        <w:rPr>
          <w:i/>
          <w:color w:val="231F20"/>
          <w:spacing w:val="40"/>
        </w:rPr>
        <w:t xml:space="preserve"> </w:t>
      </w:r>
      <w:r w:rsidRPr="00657F41">
        <w:rPr>
          <w:i/>
          <w:color w:val="231F20"/>
        </w:rPr>
        <w:t>The chair reserves the right to limit the duration of each speaker to three minutes.</w:t>
      </w:r>
      <w:r w:rsidRPr="00657F41">
        <w:rPr>
          <w:i/>
          <w:color w:val="231F20"/>
          <w:spacing w:val="40"/>
        </w:rPr>
        <w:t xml:space="preserve"> </w:t>
      </w:r>
      <w:r w:rsidRPr="00657F41">
        <w:rPr>
          <w:i/>
          <w:color w:val="231F20"/>
        </w:rPr>
        <w:t>The speaker may not cede their time.</w:t>
      </w:r>
      <w:r w:rsidRPr="00657F41">
        <w:rPr>
          <w:i/>
          <w:color w:val="231F20"/>
          <w:spacing w:val="80"/>
        </w:rPr>
        <w:t xml:space="preserve"> </w:t>
      </w:r>
      <w:r w:rsidRPr="00657F41">
        <w:rPr>
          <w:i/>
          <w:color w:val="231F20"/>
        </w:rPr>
        <w:t>Agenda items with times listed will be considered at that time.</w:t>
      </w:r>
      <w:r w:rsidRPr="00657F41">
        <w:rPr>
          <w:i/>
          <w:color w:val="231F20"/>
          <w:spacing w:val="71"/>
        </w:rPr>
        <w:t xml:space="preserve"> </w:t>
      </w:r>
      <w:r w:rsidRPr="00657F41">
        <w:rPr>
          <w:i/>
          <w:color w:val="231F20"/>
        </w:rPr>
        <w:t>All other items will be considered as listed on the agenda or as deemed necessary by the Chairperson.</w:t>
      </w:r>
    </w:p>
    <w:p w14:paraId="3DF97C07" w14:textId="77777777" w:rsidR="00EC2193" w:rsidRPr="00657F41" w:rsidRDefault="00EC2193" w:rsidP="00EC2193">
      <w:pPr>
        <w:widowControl w:val="0"/>
        <w:numPr>
          <w:ilvl w:val="0"/>
          <w:numId w:val="1"/>
        </w:numPr>
        <w:tabs>
          <w:tab w:val="left" w:pos="627"/>
        </w:tabs>
        <w:autoSpaceDE w:val="0"/>
        <w:autoSpaceDN w:val="0"/>
        <w:spacing w:before="157" w:after="0" w:line="240" w:lineRule="auto"/>
        <w:ind w:left="627" w:hanging="527"/>
        <w:rPr>
          <w:b/>
        </w:rPr>
      </w:pPr>
      <w:r w:rsidRPr="00657F41">
        <w:rPr>
          <w:b/>
          <w:color w:val="231F20"/>
          <w:spacing w:val="-2"/>
        </w:rPr>
        <w:t>Discussion</w:t>
      </w:r>
    </w:p>
    <w:p w14:paraId="2717E68C" w14:textId="335B4C61" w:rsidR="00EC2193" w:rsidRPr="0029335B" w:rsidRDefault="00EC2193" w:rsidP="00EC2193">
      <w:pPr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before="185" w:after="0" w:line="240" w:lineRule="auto"/>
        <w:ind w:left="1182" w:hanging="362"/>
      </w:pPr>
      <w:r>
        <w:rPr>
          <w:color w:val="231F20"/>
        </w:rPr>
        <w:t xml:space="preserve"> </w:t>
      </w:r>
      <w:proofErr w:type="gramStart"/>
      <w:r>
        <w:rPr>
          <w:color w:val="231F20"/>
        </w:rPr>
        <w:t>Review</w:t>
      </w:r>
      <w:proofErr w:type="gramEnd"/>
      <w:r>
        <w:rPr>
          <w:color w:val="231F20"/>
        </w:rPr>
        <w:t xml:space="preserve"> </w:t>
      </w:r>
      <w:r>
        <w:rPr>
          <w:color w:val="231F20"/>
        </w:rPr>
        <w:t>August</w:t>
      </w:r>
      <w:r>
        <w:rPr>
          <w:color w:val="231F20"/>
        </w:rPr>
        <w:t xml:space="preserve"> financials</w:t>
      </w:r>
    </w:p>
    <w:p w14:paraId="5AF43FB5" w14:textId="6C84A16E" w:rsidR="00EC2193" w:rsidRPr="0029335B" w:rsidRDefault="00EC2193" w:rsidP="00EC2193">
      <w:pPr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before="185" w:after="0" w:line="240" w:lineRule="auto"/>
        <w:ind w:left="1182" w:hanging="362"/>
      </w:pPr>
      <w:r>
        <w:rPr>
          <w:color w:val="231F20"/>
        </w:rPr>
        <w:t xml:space="preserve">Discuss </w:t>
      </w:r>
      <w:r>
        <w:rPr>
          <w:color w:val="231F20"/>
        </w:rPr>
        <w:t>potential cash match for Caltrans 5310 Grant if awarded</w:t>
      </w:r>
    </w:p>
    <w:p w14:paraId="673CDB18" w14:textId="77777777" w:rsidR="00EC2193" w:rsidRPr="00837998" w:rsidRDefault="00EC2193" w:rsidP="00EC2193">
      <w:pPr>
        <w:widowControl w:val="0"/>
        <w:tabs>
          <w:tab w:val="left" w:pos="1182"/>
        </w:tabs>
        <w:autoSpaceDE w:val="0"/>
        <w:autoSpaceDN w:val="0"/>
        <w:spacing w:before="185" w:after="0" w:line="240" w:lineRule="auto"/>
        <w:ind w:left="820"/>
      </w:pPr>
    </w:p>
    <w:p w14:paraId="24AE077B" w14:textId="77777777" w:rsidR="00EC2193" w:rsidRPr="00657F41" w:rsidRDefault="00EC2193" w:rsidP="00EC2193">
      <w:pPr>
        <w:widowControl w:val="0"/>
        <w:tabs>
          <w:tab w:val="left" w:pos="1182"/>
        </w:tabs>
        <w:autoSpaceDE w:val="0"/>
        <w:autoSpaceDN w:val="0"/>
        <w:spacing w:before="185" w:after="0" w:line="240" w:lineRule="auto"/>
        <w:ind w:left="820"/>
      </w:pPr>
    </w:p>
    <w:p w14:paraId="4361B268" w14:textId="77777777" w:rsidR="00EC2193" w:rsidRPr="008410C4" w:rsidRDefault="00EC2193" w:rsidP="00EC2193">
      <w:pPr>
        <w:widowControl w:val="0"/>
        <w:tabs>
          <w:tab w:val="left" w:pos="1182"/>
        </w:tabs>
        <w:autoSpaceDE w:val="0"/>
        <w:autoSpaceDN w:val="0"/>
        <w:spacing w:before="182" w:after="0" w:line="240" w:lineRule="auto"/>
        <w:ind w:left="820"/>
        <w:rPr>
          <w:b/>
          <w:sz w:val="20"/>
        </w:rPr>
      </w:pPr>
    </w:p>
    <w:p w14:paraId="16060684" w14:textId="77777777" w:rsidR="00EC2193" w:rsidRPr="008410C4" w:rsidRDefault="00EC2193" w:rsidP="00EC2193">
      <w:pPr>
        <w:widowControl w:val="0"/>
        <w:tabs>
          <w:tab w:val="left" w:pos="1182"/>
        </w:tabs>
        <w:autoSpaceDE w:val="0"/>
        <w:autoSpaceDN w:val="0"/>
        <w:spacing w:before="182" w:after="0" w:line="240" w:lineRule="auto"/>
        <w:ind w:left="1182"/>
        <w:rPr>
          <w:b/>
          <w:sz w:val="20"/>
        </w:rPr>
      </w:pPr>
    </w:p>
    <w:p w14:paraId="0034BB6A" w14:textId="77777777" w:rsidR="00EC2193" w:rsidRDefault="00EC2193" w:rsidP="00EC2193">
      <w:pPr>
        <w:widowControl w:val="0"/>
        <w:tabs>
          <w:tab w:val="left" w:pos="1182"/>
        </w:tabs>
        <w:autoSpaceDE w:val="0"/>
        <w:autoSpaceDN w:val="0"/>
        <w:spacing w:before="182" w:after="0" w:line="240" w:lineRule="auto"/>
        <w:rPr>
          <w:b/>
          <w:sz w:val="20"/>
        </w:rPr>
      </w:pPr>
      <w:r w:rsidRPr="00657F41">
        <w:rPr>
          <w:b/>
          <w:color w:val="231F20"/>
          <w:sz w:val="20"/>
        </w:rPr>
        <w:t xml:space="preserve">Parties with a disability as provided by the American Disabilities Act who require special accommodations or aides </w:t>
      </w:r>
      <w:proofErr w:type="gramStart"/>
      <w:r w:rsidRPr="00657F41">
        <w:rPr>
          <w:b/>
          <w:color w:val="231F20"/>
          <w:sz w:val="20"/>
        </w:rPr>
        <w:t>in order to</w:t>
      </w:r>
      <w:proofErr w:type="gramEnd"/>
      <w:r w:rsidRPr="00657F41">
        <w:rPr>
          <w:b/>
          <w:color w:val="231F20"/>
          <w:spacing w:val="-1"/>
          <w:sz w:val="20"/>
        </w:rPr>
        <w:t xml:space="preserve"> </w:t>
      </w:r>
      <w:r w:rsidRPr="00657F41">
        <w:rPr>
          <w:b/>
          <w:color w:val="231F20"/>
          <w:sz w:val="20"/>
        </w:rPr>
        <w:t>participate in the public meeting</w:t>
      </w:r>
      <w:r w:rsidRPr="00657F41">
        <w:rPr>
          <w:b/>
          <w:color w:val="231F20"/>
          <w:spacing w:val="-1"/>
          <w:sz w:val="20"/>
        </w:rPr>
        <w:t xml:space="preserve"> </w:t>
      </w:r>
      <w:r w:rsidRPr="00657F41">
        <w:rPr>
          <w:b/>
          <w:color w:val="231F20"/>
          <w:sz w:val="20"/>
        </w:rPr>
        <w:t>should</w:t>
      </w:r>
      <w:r w:rsidRPr="00657F41">
        <w:rPr>
          <w:b/>
          <w:color w:val="231F20"/>
          <w:spacing w:val="-1"/>
          <w:sz w:val="20"/>
        </w:rPr>
        <w:t xml:space="preserve"> </w:t>
      </w:r>
      <w:r w:rsidRPr="00657F41">
        <w:rPr>
          <w:b/>
          <w:color w:val="231F20"/>
          <w:sz w:val="20"/>
        </w:rPr>
        <w:t>make the request by</w:t>
      </w:r>
      <w:r w:rsidRPr="00657F41">
        <w:rPr>
          <w:b/>
          <w:color w:val="231F20"/>
          <w:spacing w:val="-1"/>
          <w:sz w:val="20"/>
        </w:rPr>
        <w:t xml:space="preserve"> </w:t>
      </w:r>
      <w:r w:rsidRPr="00657F41">
        <w:rPr>
          <w:b/>
          <w:color w:val="231F20"/>
          <w:sz w:val="20"/>
        </w:rPr>
        <w:t>calling</w:t>
      </w:r>
      <w:r w:rsidRPr="00657F41">
        <w:rPr>
          <w:b/>
          <w:color w:val="231F20"/>
          <w:spacing w:val="-1"/>
          <w:sz w:val="20"/>
        </w:rPr>
        <w:t xml:space="preserve"> </w:t>
      </w:r>
      <w:r w:rsidRPr="00657F41">
        <w:rPr>
          <w:b/>
          <w:color w:val="231F20"/>
          <w:sz w:val="20"/>
        </w:rPr>
        <w:t>530-299-3110 at least 24 hours</w:t>
      </w:r>
      <w:r w:rsidRPr="00657F41">
        <w:rPr>
          <w:b/>
          <w:color w:val="231F20"/>
          <w:spacing w:val="-3"/>
          <w:sz w:val="20"/>
        </w:rPr>
        <w:t xml:space="preserve"> </w:t>
      </w:r>
      <w:r w:rsidRPr="00657F41">
        <w:rPr>
          <w:b/>
          <w:color w:val="231F20"/>
          <w:sz w:val="20"/>
        </w:rPr>
        <w:t>prior</w:t>
      </w:r>
      <w:r w:rsidRPr="00657F41">
        <w:rPr>
          <w:b/>
          <w:color w:val="231F20"/>
          <w:spacing w:val="-2"/>
          <w:sz w:val="20"/>
        </w:rPr>
        <w:t xml:space="preserve"> </w:t>
      </w:r>
      <w:r w:rsidRPr="00657F41">
        <w:rPr>
          <w:b/>
          <w:color w:val="231F20"/>
          <w:sz w:val="20"/>
        </w:rPr>
        <w:t>to</w:t>
      </w:r>
      <w:r w:rsidRPr="00657F41">
        <w:rPr>
          <w:b/>
          <w:color w:val="231F20"/>
          <w:spacing w:val="-4"/>
          <w:sz w:val="20"/>
        </w:rPr>
        <w:t xml:space="preserve"> </w:t>
      </w:r>
      <w:r w:rsidRPr="00657F41">
        <w:rPr>
          <w:b/>
          <w:color w:val="231F20"/>
          <w:sz w:val="20"/>
        </w:rPr>
        <w:t>the</w:t>
      </w:r>
      <w:r w:rsidRPr="00657F41">
        <w:rPr>
          <w:b/>
          <w:color w:val="231F20"/>
          <w:spacing w:val="-3"/>
          <w:sz w:val="20"/>
        </w:rPr>
        <w:t xml:space="preserve"> </w:t>
      </w:r>
      <w:r w:rsidRPr="00657F41">
        <w:rPr>
          <w:b/>
          <w:color w:val="231F20"/>
          <w:sz w:val="20"/>
        </w:rPr>
        <w:t>meeting.</w:t>
      </w:r>
      <w:r w:rsidRPr="00657F41">
        <w:rPr>
          <w:b/>
          <w:color w:val="231F20"/>
          <w:spacing w:val="-3"/>
          <w:sz w:val="20"/>
        </w:rPr>
        <w:t xml:space="preserve"> </w:t>
      </w:r>
      <w:r w:rsidRPr="00657F41">
        <w:rPr>
          <w:b/>
          <w:color w:val="231F20"/>
          <w:sz w:val="20"/>
        </w:rPr>
        <w:t>Parties</w:t>
      </w:r>
      <w:r w:rsidRPr="00657F41">
        <w:rPr>
          <w:b/>
          <w:color w:val="231F20"/>
          <w:spacing w:val="-3"/>
          <w:sz w:val="20"/>
        </w:rPr>
        <w:t xml:space="preserve"> </w:t>
      </w:r>
      <w:r w:rsidRPr="00657F41">
        <w:rPr>
          <w:b/>
          <w:color w:val="231F20"/>
          <w:sz w:val="20"/>
        </w:rPr>
        <w:t>requesting</w:t>
      </w:r>
      <w:r w:rsidRPr="00657F41">
        <w:rPr>
          <w:b/>
          <w:color w:val="231F20"/>
          <w:spacing w:val="-4"/>
          <w:sz w:val="20"/>
        </w:rPr>
        <w:t xml:space="preserve"> </w:t>
      </w:r>
      <w:r w:rsidRPr="00657F41">
        <w:rPr>
          <w:b/>
          <w:color w:val="231F20"/>
          <w:sz w:val="20"/>
        </w:rPr>
        <w:t>Board</w:t>
      </w:r>
      <w:r w:rsidRPr="00657F41">
        <w:rPr>
          <w:b/>
          <w:color w:val="231F20"/>
          <w:spacing w:val="-2"/>
          <w:sz w:val="20"/>
        </w:rPr>
        <w:t xml:space="preserve"> </w:t>
      </w:r>
      <w:r w:rsidRPr="00657F41">
        <w:rPr>
          <w:b/>
          <w:color w:val="231F20"/>
          <w:sz w:val="20"/>
        </w:rPr>
        <w:t>Packet</w:t>
      </w:r>
      <w:r w:rsidRPr="00657F41">
        <w:rPr>
          <w:b/>
          <w:color w:val="231F20"/>
          <w:spacing w:val="-2"/>
          <w:sz w:val="20"/>
        </w:rPr>
        <w:t xml:space="preserve"> </w:t>
      </w:r>
      <w:r w:rsidRPr="00657F41">
        <w:rPr>
          <w:b/>
          <w:color w:val="231F20"/>
          <w:sz w:val="20"/>
        </w:rPr>
        <w:t>should</w:t>
      </w:r>
      <w:r w:rsidRPr="00657F41">
        <w:rPr>
          <w:b/>
          <w:color w:val="231F20"/>
          <w:spacing w:val="-2"/>
          <w:sz w:val="20"/>
        </w:rPr>
        <w:t xml:space="preserve"> </w:t>
      </w:r>
      <w:r w:rsidRPr="00657F41">
        <w:rPr>
          <w:b/>
          <w:color w:val="231F20"/>
          <w:sz w:val="20"/>
        </w:rPr>
        <w:t>make</w:t>
      </w:r>
      <w:r w:rsidRPr="00657F41">
        <w:rPr>
          <w:b/>
          <w:color w:val="231F20"/>
          <w:spacing w:val="-3"/>
          <w:sz w:val="20"/>
        </w:rPr>
        <w:t xml:space="preserve"> </w:t>
      </w:r>
      <w:r w:rsidRPr="00657F41">
        <w:rPr>
          <w:b/>
          <w:color w:val="231F20"/>
          <w:sz w:val="20"/>
        </w:rPr>
        <w:t>that</w:t>
      </w:r>
      <w:r w:rsidRPr="00657F41">
        <w:rPr>
          <w:b/>
          <w:color w:val="231F20"/>
          <w:spacing w:val="-5"/>
          <w:sz w:val="20"/>
        </w:rPr>
        <w:t xml:space="preserve"> </w:t>
      </w:r>
      <w:r w:rsidRPr="00657F41">
        <w:rPr>
          <w:b/>
          <w:color w:val="231F20"/>
          <w:sz w:val="20"/>
        </w:rPr>
        <w:t>request</w:t>
      </w:r>
      <w:r w:rsidRPr="00657F41">
        <w:rPr>
          <w:b/>
          <w:color w:val="231F20"/>
          <w:spacing w:val="-5"/>
          <w:sz w:val="20"/>
        </w:rPr>
        <w:t xml:space="preserve"> </w:t>
      </w:r>
      <w:r w:rsidRPr="00657F41">
        <w:rPr>
          <w:b/>
          <w:color w:val="231F20"/>
          <w:sz w:val="20"/>
        </w:rPr>
        <w:t>by</w:t>
      </w:r>
      <w:r w:rsidRPr="00657F41">
        <w:rPr>
          <w:b/>
          <w:color w:val="231F20"/>
          <w:spacing w:val="-4"/>
          <w:sz w:val="20"/>
        </w:rPr>
        <w:t xml:space="preserve"> </w:t>
      </w:r>
      <w:r w:rsidRPr="00657F41">
        <w:rPr>
          <w:b/>
          <w:color w:val="231F20"/>
          <w:sz w:val="20"/>
        </w:rPr>
        <w:t>calling</w:t>
      </w:r>
      <w:r w:rsidRPr="00657F41">
        <w:rPr>
          <w:b/>
          <w:color w:val="231F20"/>
          <w:spacing w:val="-4"/>
          <w:sz w:val="20"/>
        </w:rPr>
        <w:t xml:space="preserve"> </w:t>
      </w:r>
      <w:r w:rsidRPr="00657F41">
        <w:rPr>
          <w:b/>
          <w:color w:val="231F20"/>
          <w:sz w:val="20"/>
        </w:rPr>
        <w:t xml:space="preserve">530-299-3110. You may also contact the district manager by email at </w:t>
      </w:r>
      <w:hyperlink r:id="rId6">
        <w:r w:rsidRPr="00657F41">
          <w:rPr>
            <w:b/>
            <w:color w:val="231F20"/>
            <w:sz w:val="20"/>
          </w:rPr>
          <w:t>manager@southerncascades.org</w:t>
        </w:r>
      </w:hyperlink>
    </w:p>
    <w:p w14:paraId="5D758064" w14:textId="52C7C70E" w:rsidR="00EC2193" w:rsidRPr="00EC2193" w:rsidRDefault="00EC2193" w:rsidP="00EC2193">
      <w:pPr>
        <w:spacing w:before="187" w:line="259" w:lineRule="auto"/>
        <w:ind w:left="99" w:right="274"/>
        <w:rPr>
          <w:b/>
          <w:sz w:val="20"/>
        </w:rPr>
      </w:pPr>
      <w:r w:rsidRPr="00657F41">
        <w:rPr>
          <w:b/>
          <w:color w:val="231F20"/>
          <w:w w:val="110"/>
          <w:sz w:val="20"/>
        </w:rPr>
        <w:t>Posted</w:t>
      </w:r>
      <w:r w:rsidRPr="00657F41">
        <w:rPr>
          <w:b/>
          <w:color w:val="231F20"/>
          <w:spacing w:val="-5"/>
          <w:w w:val="110"/>
          <w:sz w:val="20"/>
        </w:rPr>
        <w:t xml:space="preserve"> </w:t>
      </w:r>
      <w:r w:rsidRPr="00657F41">
        <w:rPr>
          <w:b/>
          <w:color w:val="231F20"/>
          <w:w w:val="110"/>
          <w:sz w:val="20"/>
        </w:rPr>
        <w:t>at</w:t>
      </w:r>
      <w:r w:rsidRPr="00657F41">
        <w:rPr>
          <w:b/>
          <w:color w:val="231F20"/>
          <w:spacing w:val="-5"/>
          <w:w w:val="110"/>
          <w:sz w:val="20"/>
        </w:rPr>
        <w:t xml:space="preserve"> </w:t>
      </w:r>
      <w:r w:rsidRPr="00657F41">
        <w:rPr>
          <w:b/>
          <w:color w:val="231F20"/>
          <w:w w:val="110"/>
          <w:sz w:val="20"/>
        </w:rPr>
        <w:t>Southern</w:t>
      </w:r>
      <w:r w:rsidRPr="00657F41">
        <w:rPr>
          <w:b/>
          <w:color w:val="231F20"/>
          <w:spacing w:val="-6"/>
          <w:w w:val="110"/>
          <w:sz w:val="20"/>
        </w:rPr>
        <w:t xml:space="preserve"> </w:t>
      </w:r>
      <w:r w:rsidRPr="00657F41">
        <w:rPr>
          <w:b/>
          <w:color w:val="231F20"/>
          <w:w w:val="110"/>
          <w:sz w:val="20"/>
        </w:rPr>
        <w:t>Cascades</w:t>
      </w:r>
      <w:r w:rsidRPr="00657F41">
        <w:rPr>
          <w:b/>
          <w:color w:val="231F20"/>
          <w:spacing w:val="-5"/>
          <w:w w:val="110"/>
          <w:sz w:val="20"/>
        </w:rPr>
        <w:t xml:space="preserve"> </w:t>
      </w:r>
      <w:r w:rsidRPr="00657F41">
        <w:rPr>
          <w:b/>
          <w:color w:val="231F20"/>
          <w:w w:val="110"/>
          <w:sz w:val="20"/>
        </w:rPr>
        <w:t>Operations</w:t>
      </w:r>
      <w:r w:rsidRPr="00657F41">
        <w:rPr>
          <w:b/>
          <w:color w:val="231F20"/>
          <w:spacing w:val="-5"/>
          <w:w w:val="110"/>
          <w:sz w:val="20"/>
        </w:rPr>
        <w:t xml:space="preserve"> </w:t>
      </w:r>
      <w:r w:rsidRPr="00657F41">
        <w:rPr>
          <w:b/>
          <w:color w:val="231F20"/>
          <w:w w:val="110"/>
          <w:sz w:val="20"/>
        </w:rPr>
        <w:t>Base</w:t>
      </w:r>
      <w:r w:rsidRPr="00657F41">
        <w:rPr>
          <w:b/>
          <w:color w:val="231F20"/>
          <w:spacing w:val="-6"/>
          <w:w w:val="110"/>
          <w:sz w:val="20"/>
        </w:rPr>
        <w:t xml:space="preserve"> </w:t>
      </w:r>
      <w:r w:rsidRPr="00657F41">
        <w:rPr>
          <w:b/>
          <w:color w:val="231F20"/>
          <w:w w:val="110"/>
          <w:sz w:val="20"/>
        </w:rPr>
        <w:t>and</w:t>
      </w:r>
      <w:r w:rsidRPr="00657F41">
        <w:rPr>
          <w:b/>
          <w:color w:val="231F20"/>
          <w:spacing w:val="-5"/>
          <w:w w:val="110"/>
          <w:sz w:val="20"/>
        </w:rPr>
        <w:t xml:space="preserve"> </w:t>
      </w:r>
      <w:r w:rsidRPr="00657F41">
        <w:rPr>
          <w:b/>
          <w:color w:val="231F20"/>
          <w:w w:val="110"/>
          <w:sz w:val="20"/>
        </w:rPr>
        <w:t>Training</w:t>
      </w:r>
      <w:r w:rsidRPr="00657F41">
        <w:rPr>
          <w:b/>
          <w:color w:val="231F20"/>
          <w:spacing w:val="-7"/>
          <w:w w:val="110"/>
          <w:sz w:val="20"/>
        </w:rPr>
        <w:t xml:space="preserve"> </w:t>
      </w:r>
      <w:r w:rsidRPr="00657F41">
        <w:rPr>
          <w:b/>
          <w:color w:val="231F20"/>
          <w:w w:val="110"/>
          <w:sz w:val="20"/>
        </w:rPr>
        <w:t>Center</w:t>
      </w:r>
      <w:r w:rsidRPr="00657F41">
        <w:rPr>
          <w:b/>
          <w:color w:val="231F20"/>
          <w:spacing w:val="-5"/>
          <w:w w:val="110"/>
          <w:sz w:val="20"/>
        </w:rPr>
        <w:t xml:space="preserve"> </w:t>
      </w:r>
      <w:r w:rsidRPr="00657F41">
        <w:rPr>
          <w:b/>
          <w:color w:val="231F20"/>
          <w:w w:val="110"/>
          <w:sz w:val="20"/>
        </w:rPr>
        <w:t>Foyer</w:t>
      </w:r>
      <w:r w:rsidRPr="00657F41">
        <w:rPr>
          <w:b/>
          <w:color w:val="231F20"/>
          <w:spacing w:val="-5"/>
          <w:w w:val="110"/>
          <w:sz w:val="20"/>
        </w:rPr>
        <w:t xml:space="preserve"> </w:t>
      </w:r>
      <w:r w:rsidRPr="00657F41">
        <w:rPr>
          <w:b/>
          <w:color w:val="231F20"/>
          <w:w w:val="110"/>
          <w:sz w:val="20"/>
        </w:rPr>
        <w:t>and</w:t>
      </w:r>
      <w:r w:rsidRPr="00657F41">
        <w:rPr>
          <w:b/>
          <w:color w:val="231F20"/>
          <w:spacing w:val="-5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Southern Cascades Website.</w:t>
      </w:r>
    </w:p>
    <w:sectPr w:rsidR="00EC2193" w:rsidRPr="00EC2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E3DF7"/>
    <w:multiLevelType w:val="multilevel"/>
    <w:tmpl w:val="938494FE"/>
    <w:lvl w:ilvl="0">
      <w:start w:val="1"/>
      <w:numFmt w:val="decimal"/>
      <w:lvlText w:val="%1.0"/>
      <w:lvlJc w:val="left"/>
      <w:pPr>
        <w:ind w:left="465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4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11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2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4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5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6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7" w:hanging="365"/>
      </w:pPr>
      <w:rPr>
        <w:rFonts w:hint="default"/>
        <w:lang w:val="en-US" w:eastAsia="en-US" w:bidi="ar-SA"/>
      </w:rPr>
    </w:lvl>
  </w:abstractNum>
  <w:num w:numId="1" w16cid:durableId="90206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93"/>
    <w:rsid w:val="000C471A"/>
    <w:rsid w:val="009529A3"/>
    <w:rsid w:val="00EC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61517"/>
  <w15:chartTrackingRefBased/>
  <w15:docId w15:val="{368C8752-DDA4-47AC-B9CA-A3326339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ager@southerncascades.org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814D1BAEC747B154FC48324C72D5" ma:contentTypeVersion="15" ma:contentTypeDescription="Create a new document." ma:contentTypeScope="" ma:versionID="7f03d009fd79483387cdefce98944dd2">
  <xsd:schema xmlns:xsd="http://www.w3.org/2001/XMLSchema" xmlns:xs="http://www.w3.org/2001/XMLSchema" xmlns:p="http://schemas.microsoft.com/office/2006/metadata/properties" xmlns:ns2="110e2d35-5816-4cf3-ae2c-84e8f8c48048" xmlns:ns3="f7536934-d9e0-4ee2-8c25-31858f8ae23e" targetNamespace="http://schemas.microsoft.com/office/2006/metadata/properties" ma:root="true" ma:fieldsID="63fb7c5934c11fa95f4f4a87052b725c" ns2:_="" ns3:_="">
    <xsd:import namespace="110e2d35-5816-4cf3-ae2c-84e8f8c48048"/>
    <xsd:import namespace="f7536934-d9e0-4ee2-8c25-31858f8ae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e2d35-5816-4cf3-ae2c-84e8f8c48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c607d9-f351-4510-a754-468209a92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36934-d9e0-4ee2-8c25-31858f8ae2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8467bf-de4d-4db2-8edf-16f103a1255d}" ma:internalName="TaxCatchAll" ma:showField="CatchAllData" ma:web="f7536934-d9e0-4ee2-8c25-31858f8ae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536934-d9e0-4ee2-8c25-31858f8ae23e" xsi:nil="true"/>
    <lcf76f155ced4ddcb4097134ff3c332f xmlns="110e2d35-5816-4cf3-ae2c-84e8f8c480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21C4A6-98B8-45F8-8DB2-CAAB30632854}"/>
</file>

<file path=customXml/itemProps2.xml><?xml version="1.0" encoding="utf-8"?>
<ds:datastoreItem xmlns:ds="http://schemas.openxmlformats.org/officeDocument/2006/customXml" ds:itemID="{5407437B-96BA-48B8-BFEE-652FECA34B23}"/>
</file>

<file path=customXml/itemProps3.xml><?xml version="1.0" encoding="utf-8"?>
<ds:datastoreItem xmlns:ds="http://schemas.openxmlformats.org/officeDocument/2006/customXml" ds:itemID="{7062E0EB-0911-4C08-9BD4-35E96F03BE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St. John</dc:creator>
  <cp:keywords/>
  <dc:description/>
  <cp:lastModifiedBy>Kelly St. John</cp:lastModifiedBy>
  <cp:revision>1</cp:revision>
  <dcterms:created xsi:type="dcterms:W3CDTF">2025-09-10T18:11:00Z</dcterms:created>
  <dcterms:modified xsi:type="dcterms:W3CDTF">2025-09-10T18:16:00Z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0x010100C7AC814D1BAEC747B154FC48324C72D5</vt:lpwstr>
  </property>
</Properties>
</file>